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53134" w14:textId="53356532" w:rsidR="00C826CC" w:rsidRPr="007B741E" w:rsidRDefault="00C826CC" w:rsidP="008715E9">
      <w:pPr>
        <w:spacing w:after="0" w:line="360" w:lineRule="auto"/>
        <w:rPr>
          <w:rFonts w:ascii="Garamond" w:hAnsi="Garamond"/>
          <w:b/>
          <w:sz w:val="24"/>
          <w:szCs w:val="24"/>
        </w:rPr>
      </w:pPr>
      <w:bookmarkStart w:id="0" w:name="_Hlk58619821"/>
      <w:bookmarkStart w:id="1" w:name="_Hlk58778728"/>
      <w:r w:rsidRPr="007B741E">
        <w:rPr>
          <w:rFonts w:ascii="Garamond" w:hAnsi="Garamond"/>
          <w:b/>
          <w:sz w:val="24"/>
          <w:szCs w:val="24"/>
        </w:rPr>
        <w:t>Allegato</w:t>
      </w:r>
      <w:r w:rsidR="00791B8E">
        <w:rPr>
          <w:rFonts w:ascii="Garamond" w:hAnsi="Garamond"/>
          <w:b/>
          <w:sz w:val="24"/>
          <w:szCs w:val="24"/>
        </w:rPr>
        <w:t xml:space="preserve"> c</w:t>
      </w:r>
    </w:p>
    <w:p w14:paraId="467D62BE" w14:textId="77777777" w:rsidR="004F034C" w:rsidRDefault="004F034C" w:rsidP="00D430C3">
      <w:pPr>
        <w:suppressAutoHyphens/>
        <w:autoSpaceDN w:val="0"/>
        <w:spacing w:after="0" w:line="276" w:lineRule="auto"/>
        <w:ind w:left="5670"/>
        <w:jc w:val="right"/>
        <w:textAlignment w:val="baseline"/>
        <w:rPr>
          <w:rFonts w:ascii="Garamond" w:eastAsia="Times New Roman" w:hAnsi="Garamond" w:cs="Calibri"/>
          <w:b/>
          <w:iCs/>
          <w:kern w:val="3"/>
          <w:sz w:val="24"/>
          <w:szCs w:val="24"/>
          <w:lang w:eastAsia="it-IT"/>
        </w:rPr>
      </w:pPr>
    </w:p>
    <w:p w14:paraId="5341FE78" w14:textId="410AF007" w:rsidR="00C826CC" w:rsidRDefault="00C826CC" w:rsidP="00D430C3">
      <w:pPr>
        <w:suppressAutoHyphens/>
        <w:autoSpaceDN w:val="0"/>
        <w:spacing w:after="0" w:line="276" w:lineRule="auto"/>
        <w:ind w:left="5670"/>
        <w:jc w:val="right"/>
        <w:textAlignment w:val="baseline"/>
        <w:rPr>
          <w:rFonts w:ascii="Garamond" w:eastAsia="Times New Roman" w:hAnsi="Garamond" w:cs="Calibri"/>
          <w:b/>
          <w:iCs/>
          <w:kern w:val="3"/>
          <w:sz w:val="24"/>
          <w:szCs w:val="24"/>
          <w:lang w:eastAsia="it-IT"/>
        </w:rPr>
      </w:pPr>
      <w:r w:rsidRPr="007B741E">
        <w:rPr>
          <w:rFonts w:ascii="Garamond" w:eastAsia="Times New Roman" w:hAnsi="Garamond" w:cs="Calibri"/>
          <w:b/>
          <w:iCs/>
          <w:kern w:val="3"/>
          <w:sz w:val="24"/>
          <w:szCs w:val="24"/>
          <w:lang w:eastAsia="it-IT"/>
        </w:rPr>
        <w:t>Spett.le</w:t>
      </w:r>
      <w:r w:rsidR="008715E9">
        <w:rPr>
          <w:rFonts w:ascii="Garamond" w:eastAsia="Times New Roman" w:hAnsi="Garamond" w:cs="Calibri"/>
          <w:b/>
          <w:iCs/>
          <w:kern w:val="3"/>
          <w:sz w:val="24"/>
          <w:szCs w:val="24"/>
          <w:lang w:eastAsia="it-IT"/>
        </w:rPr>
        <w:t xml:space="preserve">  </w:t>
      </w:r>
    </w:p>
    <w:p w14:paraId="08F41AE4" w14:textId="52776EE7" w:rsidR="00100E4D" w:rsidRDefault="00100E4D" w:rsidP="00100E4D">
      <w:pPr>
        <w:spacing w:after="0" w:line="276" w:lineRule="auto"/>
        <w:ind w:left="5670"/>
        <w:jc w:val="right"/>
        <w:rPr>
          <w:rFonts w:ascii="Garamond" w:eastAsia="Garamond" w:hAnsi="Garamond" w:cs="Garamond"/>
          <w:color w:val="0000FF"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z w:val="24"/>
          <w:szCs w:val="24"/>
        </w:rPr>
        <w:t>Distretto Socio Sanitario RM 5.</w:t>
      </w:r>
      <w:r w:rsidR="0059294C">
        <w:rPr>
          <w:rFonts w:ascii="Garamond" w:eastAsia="Garamond" w:hAnsi="Garamond" w:cs="Garamond"/>
          <w:b/>
          <w:sz w:val="24"/>
          <w:szCs w:val="24"/>
        </w:rPr>
        <w:t>2</w:t>
      </w:r>
    </w:p>
    <w:p w14:paraId="0C7F412D" w14:textId="77777777" w:rsidR="00100E4D" w:rsidRPr="007B741E" w:rsidRDefault="00100E4D" w:rsidP="00D430C3">
      <w:pPr>
        <w:suppressAutoHyphens/>
        <w:autoSpaceDN w:val="0"/>
        <w:spacing w:after="0" w:line="276" w:lineRule="auto"/>
        <w:ind w:left="5670"/>
        <w:jc w:val="right"/>
        <w:textAlignment w:val="baseline"/>
        <w:rPr>
          <w:rFonts w:ascii="Garamond" w:eastAsia="Times New Roman" w:hAnsi="Garamond" w:cs="Calibri"/>
          <w:b/>
          <w:iCs/>
          <w:kern w:val="3"/>
          <w:sz w:val="24"/>
          <w:szCs w:val="24"/>
          <w:lang w:eastAsia="it-IT"/>
        </w:rPr>
      </w:pPr>
    </w:p>
    <w:p w14:paraId="25CC2D91" w14:textId="77777777" w:rsidR="0089209A" w:rsidRPr="007B741E" w:rsidRDefault="0089209A" w:rsidP="00512EA4">
      <w:pPr>
        <w:suppressAutoHyphens/>
        <w:spacing w:after="0" w:line="360" w:lineRule="auto"/>
        <w:ind w:left="5670"/>
        <w:jc w:val="both"/>
        <w:rPr>
          <w:rFonts w:ascii="Garamond" w:eastAsia="Calibri" w:hAnsi="Garamond" w:cs="Calibri"/>
          <w:sz w:val="24"/>
          <w:szCs w:val="24"/>
          <w:lang w:eastAsia="zh-C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741E" w14:paraId="14B82392" w14:textId="77777777" w:rsidTr="007B741E">
        <w:tc>
          <w:tcPr>
            <w:tcW w:w="9778" w:type="dxa"/>
          </w:tcPr>
          <w:bookmarkEnd w:id="0"/>
          <w:p w14:paraId="1A9D0FC0" w14:textId="77777777" w:rsidR="00557E20" w:rsidRPr="00557E20" w:rsidRDefault="00557E20" w:rsidP="00557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</w:pPr>
            <w:r w:rsidRPr="00557E20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 xml:space="preserve">Avviso Pubblico </w:t>
            </w:r>
          </w:p>
          <w:p w14:paraId="2AB1480E" w14:textId="04056C90" w:rsidR="00557E20" w:rsidRPr="00557E20" w:rsidRDefault="00557E20" w:rsidP="00786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jc w:val="center"/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</w:pPr>
            <w:r w:rsidRPr="00557E20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Manifestazione d’Interesse</w:t>
            </w:r>
          </w:p>
          <w:p w14:paraId="6E261048" w14:textId="77777777" w:rsidR="00557E20" w:rsidRPr="00557E20" w:rsidRDefault="00557E20" w:rsidP="00557E20">
            <w:pPr>
              <w:jc w:val="center"/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</w:pPr>
            <w:bookmarkStart w:id="2" w:name="_heading=h.gjdgxs" w:colFirst="0" w:colLast="0"/>
            <w:bookmarkEnd w:id="2"/>
            <w:r w:rsidRPr="00557E20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Avviso pubblico per manifestazione di interesse, finalizzata al coinvolgimento degli enti del terzo settore (</w:t>
            </w:r>
            <w:proofErr w:type="spellStart"/>
            <w:r w:rsidRPr="00557E20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ets</w:t>
            </w:r>
            <w:proofErr w:type="spellEnd"/>
            <w:r w:rsidRPr="00557E20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 xml:space="preserve">) che svolgono attività nell’ambito della povertà e dell’inclusione sociale per la realizzazione, in coprogettazione, di una rete territoriale universale per il contrasto alle fragilità ed emergenze sociali - </w:t>
            </w:r>
          </w:p>
          <w:p w14:paraId="454B9A22" w14:textId="7633E318" w:rsidR="00557E20" w:rsidRPr="00557E20" w:rsidRDefault="00557E20" w:rsidP="00557E20">
            <w:pPr>
              <w:jc w:val="center"/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</w:pPr>
            <w:r w:rsidRPr="00557E20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 xml:space="preserve">interventi finanziati dall’unione europea – </w:t>
            </w:r>
            <w:proofErr w:type="spellStart"/>
            <w:r w:rsidRPr="00557E20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next</w:t>
            </w:r>
            <w:proofErr w:type="spellEnd"/>
            <w:r w:rsidRPr="00557E20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 xml:space="preserve"> generation </w:t>
            </w:r>
            <w:proofErr w:type="spellStart"/>
            <w:r w:rsidRPr="00557E20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eu</w:t>
            </w:r>
            <w:proofErr w:type="spellEnd"/>
            <w:r w:rsidRPr="00557E20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 xml:space="preserve"> – </w:t>
            </w:r>
            <w:proofErr w:type="spellStart"/>
            <w:r w:rsidRPr="00557E20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pnrr</w:t>
            </w:r>
            <w:proofErr w:type="spellEnd"/>
            <w:r w:rsidRPr="00557E20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 xml:space="preserve"> – missione 5 “inclusione e coesione” – componente 2: linee 1.3.1 “housing first” </w:t>
            </w:r>
            <w:proofErr w:type="spellStart"/>
            <w:r w:rsidRPr="00557E20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cup</w:t>
            </w:r>
            <w:proofErr w:type="spellEnd"/>
            <w:r w:rsidRPr="00557E20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:</w:t>
            </w:r>
            <w:r w:rsidR="0059294C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 xml:space="preserve"> </w:t>
            </w:r>
            <w:r w:rsidR="0059294C" w:rsidRPr="0059294C">
              <w:rPr>
                <w:rFonts w:ascii="Garamond" w:hAnsi="Garamond"/>
                <w:b/>
                <w:smallCaps/>
                <w:sz w:val="24"/>
                <w:szCs w:val="24"/>
                <w:u w:val="single"/>
              </w:rPr>
              <w:t>F14H22000400006</w:t>
            </w:r>
          </w:p>
          <w:p w14:paraId="24FCE3B4" w14:textId="1C10D91A" w:rsidR="007B741E" w:rsidRPr="007B741E" w:rsidRDefault="007B741E" w:rsidP="00100E4D">
            <w:pPr>
              <w:spacing w:line="360" w:lineRule="auto"/>
              <w:jc w:val="both"/>
              <w:rPr>
                <w:rFonts w:ascii="Garamond" w:hAnsi="Garamond"/>
                <w:b/>
                <w:smallCaps/>
                <w:sz w:val="20"/>
                <w:szCs w:val="20"/>
              </w:rPr>
            </w:pPr>
          </w:p>
        </w:tc>
      </w:tr>
    </w:tbl>
    <w:p w14:paraId="77394DD6" w14:textId="77777777" w:rsidR="008715E9" w:rsidRDefault="008715E9" w:rsidP="00D430C3">
      <w:pPr>
        <w:spacing w:after="0" w:line="360" w:lineRule="auto"/>
        <w:rPr>
          <w:rFonts w:ascii="Garamond" w:hAnsi="Garamond"/>
          <w:b/>
          <w:smallCaps/>
          <w:sz w:val="24"/>
          <w:szCs w:val="24"/>
          <w:u w:val="single"/>
        </w:rPr>
      </w:pPr>
    </w:p>
    <w:p w14:paraId="6C6BF49D" w14:textId="77777777" w:rsidR="004F034C" w:rsidRDefault="004F034C" w:rsidP="00D430C3">
      <w:pPr>
        <w:spacing w:after="0" w:line="360" w:lineRule="auto"/>
        <w:jc w:val="center"/>
        <w:rPr>
          <w:rFonts w:ascii="Garamond" w:hAnsi="Garamond"/>
          <w:b/>
          <w:smallCaps/>
          <w:sz w:val="24"/>
          <w:szCs w:val="24"/>
          <w:u w:val="single"/>
        </w:rPr>
      </w:pPr>
    </w:p>
    <w:p w14:paraId="04941E34" w14:textId="77777777" w:rsidR="00881E91" w:rsidRPr="00D430C3" w:rsidRDefault="00AD6254" w:rsidP="00D430C3">
      <w:pPr>
        <w:spacing w:after="0" w:line="360" w:lineRule="auto"/>
        <w:jc w:val="center"/>
        <w:rPr>
          <w:rFonts w:ascii="Garamond" w:hAnsi="Garamond"/>
          <w:b/>
          <w:smallCaps/>
          <w:sz w:val="24"/>
          <w:szCs w:val="24"/>
          <w:u w:val="single"/>
        </w:rPr>
      </w:pPr>
      <w:r w:rsidRPr="007B741E">
        <w:rPr>
          <w:rFonts w:ascii="Garamond" w:hAnsi="Garamond"/>
          <w:b/>
          <w:smallCaps/>
          <w:sz w:val="24"/>
          <w:szCs w:val="24"/>
          <w:u w:val="single"/>
        </w:rPr>
        <w:t xml:space="preserve">proposta progettuale </w:t>
      </w:r>
      <w:r w:rsidR="00D430C3">
        <w:rPr>
          <w:rFonts w:ascii="Garamond" w:hAnsi="Garamond"/>
          <w:b/>
          <w:smallCaps/>
          <w:sz w:val="24"/>
          <w:szCs w:val="24"/>
          <w:u w:val="single"/>
        </w:rPr>
        <w:t>(schema)</w:t>
      </w:r>
    </w:p>
    <w:p w14:paraId="41576B69" w14:textId="77777777" w:rsidR="004F034C" w:rsidRDefault="004F034C" w:rsidP="004F034C">
      <w:pPr>
        <w:pStyle w:val="Paragrafoelenco"/>
        <w:spacing w:after="0" w:line="360" w:lineRule="auto"/>
        <w:ind w:left="714"/>
        <w:contextualSpacing w:val="0"/>
        <w:jc w:val="both"/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</w:pPr>
    </w:p>
    <w:p w14:paraId="51C06FAA" w14:textId="77777777" w:rsidR="00AD6254" w:rsidRPr="007B741E" w:rsidRDefault="00023D12" w:rsidP="00512EA4">
      <w:pPr>
        <w:pStyle w:val="Paragrafoelenco"/>
        <w:numPr>
          <w:ilvl w:val="0"/>
          <w:numId w:val="16"/>
        </w:numPr>
        <w:spacing w:after="0" w:line="360" w:lineRule="auto"/>
        <w:ind w:left="714" w:hanging="357"/>
        <w:contextualSpacing w:val="0"/>
        <w:jc w:val="both"/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</w:pPr>
      <w:r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Analisi del contesto socio-</w:t>
      </w:r>
      <w:r w:rsid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sanitario</w:t>
      </w:r>
      <w:r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 e lettura dei bisogni dell’utenza</w:t>
      </w:r>
      <w:r w:rsidR="00296288" w:rsidRPr="007B741E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.</w:t>
      </w:r>
    </w:p>
    <w:p w14:paraId="5E88A266" w14:textId="3C6BFDAB" w:rsidR="00512EA4" w:rsidRDefault="00AD6254" w:rsidP="00512EA4">
      <w:pPr>
        <w:pStyle w:val="Paragrafoelenco"/>
        <w:numPr>
          <w:ilvl w:val="0"/>
          <w:numId w:val="16"/>
        </w:numPr>
        <w:spacing w:after="0" w:line="360" w:lineRule="auto"/>
        <w:ind w:left="714" w:hanging="357"/>
        <w:jc w:val="both"/>
        <w:rPr>
          <w:rFonts w:ascii="Garamond" w:hAnsi="Garamond" w:cstheme="minorHAnsi"/>
          <w:sz w:val="24"/>
          <w:szCs w:val="24"/>
        </w:rPr>
      </w:pPr>
      <w:r w:rsidRPr="00512EA4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Organizzazione degli interventi e modalità di esecuzione</w:t>
      </w:r>
      <w:r w:rsidR="00DA57D5" w:rsidRPr="00512EA4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: i</w:t>
      </w:r>
      <w:r w:rsidR="00DA57D5" w:rsidRPr="00512EA4">
        <w:rPr>
          <w:rFonts w:ascii="Garamond" w:hAnsi="Garamond" w:cstheme="minorHAnsi"/>
          <w:sz w:val="24"/>
          <w:szCs w:val="24"/>
        </w:rPr>
        <w:t xml:space="preserve">potesi di programmazione di </w:t>
      </w:r>
      <w:r w:rsidR="00023D12" w:rsidRPr="00512EA4">
        <w:rPr>
          <w:rFonts w:ascii="Garamond" w:hAnsi="Garamond" w:cstheme="minorHAnsi"/>
          <w:sz w:val="24"/>
          <w:szCs w:val="24"/>
        </w:rPr>
        <w:t>dettaglio, sottolineando gli</w:t>
      </w:r>
      <w:r w:rsidR="00DA57D5" w:rsidRPr="00512EA4">
        <w:rPr>
          <w:rFonts w:ascii="Garamond" w:hAnsi="Garamond" w:cstheme="minorHAnsi"/>
          <w:sz w:val="24"/>
          <w:szCs w:val="24"/>
        </w:rPr>
        <w:t xml:space="preserve"> elementi di spec</w:t>
      </w:r>
      <w:r w:rsidR="00023D12" w:rsidRPr="00512EA4">
        <w:rPr>
          <w:rFonts w:ascii="Garamond" w:hAnsi="Garamond" w:cstheme="minorHAnsi"/>
          <w:sz w:val="24"/>
          <w:szCs w:val="24"/>
        </w:rPr>
        <w:t>ifi</w:t>
      </w:r>
      <w:r w:rsidR="005043D1" w:rsidRPr="00512EA4">
        <w:rPr>
          <w:rFonts w:ascii="Garamond" w:hAnsi="Garamond" w:cstheme="minorHAnsi"/>
          <w:sz w:val="24"/>
          <w:szCs w:val="24"/>
        </w:rPr>
        <w:t>cità professionale e l’articolazione delle azioni progettuali</w:t>
      </w:r>
      <w:r w:rsidR="00512EA4" w:rsidRPr="00512EA4">
        <w:rPr>
          <w:rFonts w:ascii="Garamond" w:hAnsi="Garamond" w:cstheme="minorHAnsi"/>
          <w:sz w:val="24"/>
          <w:szCs w:val="24"/>
        </w:rPr>
        <w:t xml:space="preserve">, con </w:t>
      </w:r>
      <w:r w:rsidR="005043D1" w:rsidRPr="00512EA4">
        <w:rPr>
          <w:rFonts w:ascii="Garamond" w:hAnsi="Garamond" w:cstheme="minorHAnsi"/>
          <w:sz w:val="24"/>
          <w:szCs w:val="24"/>
        </w:rPr>
        <w:t xml:space="preserve"> </w:t>
      </w:r>
      <w:r w:rsidR="00512EA4" w:rsidRPr="00512EA4">
        <w:rPr>
          <w:rFonts w:ascii="Garamond" w:hAnsi="Garamond" w:cstheme="minorHAnsi"/>
          <w:sz w:val="24"/>
          <w:szCs w:val="24"/>
        </w:rPr>
        <w:t>puntuale indicazione delle attività previste e dell’allocazione delle risorse umane e finanziarie, messe a disposizione dal co-progettante, con dettaglio del costo delle diverse prestazioni, dell’assetto organizzativo tra C</w:t>
      </w:r>
      <w:r w:rsidR="00100E4D">
        <w:rPr>
          <w:rFonts w:ascii="Garamond" w:hAnsi="Garamond" w:cstheme="minorHAnsi"/>
          <w:sz w:val="24"/>
          <w:szCs w:val="24"/>
        </w:rPr>
        <w:t>omune</w:t>
      </w:r>
      <w:r w:rsidR="00512EA4" w:rsidRPr="00512EA4">
        <w:rPr>
          <w:rFonts w:ascii="Garamond" w:hAnsi="Garamond" w:cstheme="minorHAnsi"/>
          <w:sz w:val="24"/>
          <w:szCs w:val="24"/>
        </w:rPr>
        <w:t>/Distretto e partner progettuale nell’ambito della gestione dei servizi e degli interventi.</w:t>
      </w:r>
    </w:p>
    <w:p w14:paraId="510BC4A6" w14:textId="3E1F823A" w:rsidR="001C162B" w:rsidRDefault="001C162B" w:rsidP="001C162B">
      <w:pPr>
        <w:pStyle w:val="Paragrafoelenco"/>
        <w:spacing w:after="0" w:line="360" w:lineRule="auto"/>
        <w:ind w:left="714"/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sz w:val="24"/>
          <w:szCs w:val="24"/>
        </w:rPr>
        <w:t>In particolare:</w:t>
      </w:r>
    </w:p>
    <w:p w14:paraId="79328AA0" w14:textId="46C8B008" w:rsidR="00557E20" w:rsidRPr="00557E20" w:rsidRDefault="00557E20" w:rsidP="00557E20">
      <w:pPr>
        <w:pStyle w:val="Paragrafoelenco"/>
        <w:numPr>
          <w:ilvl w:val="0"/>
          <w:numId w:val="23"/>
        </w:numPr>
        <w:spacing w:after="120" w:line="276" w:lineRule="auto"/>
        <w:jc w:val="both"/>
        <w:rPr>
          <w:rFonts w:ascii="Garamond" w:hAnsi="Garamond" w:cstheme="minorHAnsi"/>
          <w:sz w:val="24"/>
          <w:szCs w:val="24"/>
        </w:rPr>
      </w:pPr>
      <w:r w:rsidRPr="00557E20">
        <w:rPr>
          <w:rFonts w:ascii="Garamond" w:hAnsi="Garamond" w:cstheme="minorHAnsi"/>
          <w:sz w:val="24"/>
          <w:szCs w:val="24"/>
        </w:rPr>
        <w:t>Mettere a disposizione uno o più “immobili ponte” da destinare all’attivazione di alloggi per Housing First/Led e Housing Temporaneo in attesa della consegna dell’immobile sito nel</w:t>
      </w:r>
      <w:r w:rsidR="00786B6B">
        <w:rPr>
          <w:rFonts w:ascii="Garamond" w:hAnsi="Garamond" w:cstheme="minorHAnsi"/>
          <w:sz w:val="24"/>
          <w:szCs w:val="24"/>
        </w:rPr>
        <w:t xml:space="preserve"> Distretto Sociosanitario RM 5.2</w:t>
      </w:r>
      <w:r w:rsidRPr="00557E20">
        <w:rPr>
          <w:rFonts w:ascii="Garamond" w:hAnsi="Garamond" w:cstheme="minorHAnsi"/>
          <w:sz w:val="24"/>
          <w:szCs w:val="24"/>
        </w:rPr>
        <w:t>;</w:t>
      </w:r>
    </w:p>
    <w:p w14:paraId="22FD05C7" w14:textId="6E7E3006" w:rsidR="00557E20" w:rsidRPr="00557E20" w:rsidRDefault="00557E20" w:rsidP="00557E20">
      <w:pPr>
        <w:pStyle w:val="Paragrafoelenco"/>
        <w:numPr>
          <w:ilvl w:val="0"/>
          <w:numId w:val="23"/>
        </w:numPr>
        <w:spacing w:after="120" w:line="276" w:lineRule="auto"/>
        <w:jc w:val="both"/>
        <w:rPr>
          <w:rFonts w:ascii="Garamond" w:hAnsi="Garamond" w:cstheme="minorHAnsi"/>
          <w:sz w:val="24"/>
          <w:szCs w:val="24"/>
        </w:rPr>
      </w:pPr>
      <w:r w:rsidRPr="00557E20">
        <w:rPr>
          <w:rFonts w:ascii="Garamond" w:hAnsi="Garamond" w:cstheme="minorHAnsi"/>
          <w:sz w:val="24"/>
          <w:szCs w:val="24"/>
        </w:rPr>
        <w:t>Attivare percorsi di indipendenza socio-abitativa per soggetti in condizioni di grave fragilità e situazioni di emergenza abitativa, partendo dal diritto alla casa e dalla costruzione attorno ad esso di servizi di prossimità e di un percorso a sostegno dell’autonomia abitativa in stretto collegamento con la rete dei servizi collegati alla filiera povertà e vulnerabilità.</w:t>
      </w:r>
    </w:p>
    <w:p w14:paraId="3ACB147F" w14:textId="77777777" w:rsidR="00AD6254" w:rsidRPr="00557E20" w:rsidRDefault="00AD6254" w:rsidP="00512EA4">
      <w:pPr>
        <w:pStyle w:val="Paragrafoelenco"/>
        <w:numPr>
          <w:ilvl w:val="0"/>
          <w:numId w:val="16"/>
        </w:numPr>
        <w:spacing w:after="0" w:line="360" w:lineRule="auto"/>
        <w:ind w:left="714"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557E20">
        <w:rPr>
          <w:rFonts w:ascii="Garamond" w:hAnsi="Garamond" w:cstheme="minorHAnsi"/>
          <w:sz w:val="24"/>
          <w:szCs w:val="24"/>
        </w:rPr>
        <w:t xml:space="preserve">Rete </w:t>
      </w:r>
      <w:r w:rsidR="005043D1" w:rsidRPr="00557E20">
        <w:rPr>
          <w:rFonts w:ascii="Garamond" w:hAnsi="Garamond" w:cstheme="minorHAnsi"/>
          <w:sz w:val="24"/>
          <w:szCs w:val="24"/>
        </w:rPr>
        <w:t xml:space="preserve">territoriale </w:t>
      </w:r>
      <w:r w:rsidRPr="00557E20">
        <w:rPr>
          <w:rFonts w:ascii="Garamond" w:hAnsi="Garamond" w:cstheme="minorHAnsi"/>
          <w:sz w:val="24"/>
          <w:szCs w:val="24"/>
        </w:rPr>
        <w:t>a sostegno della proposta</w:t>
      </w:r>
      <w:r w:rsidR="005043D1" w:rsidRPr="00557E20">
        <w:rPr>
          <w:rFonts w:ascii="Garamond" w:hAnsi="Garamond" w:cstheme="minorHAnsi"/>
          <w:sz w:val="24"/>
          <w:szCs w:val="24"/>
        </w:rPr>
        <w:t xml:space="preserve"> e metodologie di raccordi con i servizi </w:t>
      </w:r>
    </w:p>
    <w:p w14:paraId="0FB7A9E0" w14:textId="7B0BB6C0" w:rsidR="001C162B" w:rsidRPr="00557E20" w:rsidRDefault="001C162B" w:rsidP="00512EA4">
      <w:pPr>
        <w:pStyle w:val="Paragrafoelenco"/>
        <w:numPr>
          <w:ilvl w:val="0"/>
          <w:numId w:val="16"/>
        </w:numPr>
        <w:spacing w:after="0" w:line="360" w:lineRule="auto"/>
        <w:ind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557E20">
        <w:rPr>
          <w:rFonts w:ascii="Garamond" w:hAnsi="Garamond" w:cstheme="minorHAnsi"/>
          <w:sz w:val="24"/>
          <w:szCs w:val="24"/>
        </w:rPr>
        <w:t xml:space="preserve">Ipotesi attivazione </w:t>
      </w:r>
      <w:r w:rsidR="00557E20">
        <w:rPr>
          <w:rFonts w:ascii="Garamond" w:hAnsi="Garamond" w:cstheme="minorHAnsi"/>
          <w:sz w:val="24"/>
          <w:szCs w:val="24"/>
        </w:rPr>
        <w:t>Percorsi Housing First</w:t>
      </w:r>
    </w:p>
    <w:p w14:paraId="1A8993CF" w14:textId="0B6EDD96" w:rsidR="00100E4D" w:rsidRPr="00557E20" w:rsidRDefault="00023D12" w:rsidP="001C162B">
      <w:pPr>
        <w:pStyle w:val="Paragrafoelenco"/>
        <w:numPr>
          <w:ilvl w:val="0"/>
          <w:numId w:val="16"/>
        </w:numPr>
        <w:spacing w:after="0" w:line="360" w:lineRule="auto"/>
        <w:ind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557E20">
        <w:rPr>
          <w:rFonts w:ascii="Garamond" w:hAnsi="Garamond" w:cstheme="minorHAnsi"/>
          <w:sz w:val="24"/>
          <w:szCs w:val="24"/>
        </w:rPr>
        <w:t>Proposte i</w:t>
      </w:r>
      <w:r w:rsidR="00AD6254" w:rsidRPr="00557E20">
        <w:rPr>
          <w:rFonts w:ascii="Garamond" w:hAnsi="Garamond" w:cstheme="minorHAnsi"/>
          <w:sz w:val="24"/>
          <w:szCs w:val="24"/>
        </w:rPr>
        <w:t>nnovative per la realizzazione degli obiettivi</w:t>
      </w:r>
      <w:r w:rsidR="00452A53" w:rsidRPr="00557E20">
        <w:rPr>
          <w:rFonts w:ascii="Garamond" w:hAnsi="Garamond" w:cstheme="minorHAnsi"/>
          <w:sz w:val="24"/>
          <w:szCs w:val="24"/>
        </w:rPr>
        <w:t xml:space="preserve"> del progetto</w:t>
      </w:r>
    </w:p>
    <w:p w14:paraId="7B7A9489" w14:textId="77777777" w:rsidR="00AB26C0" w:rsidRPr="00557E20" w:rsidRDefault="00023D12" w:rsidP="00512EA4">
      <w:pPr>
        <w:pStyle w:val="Paragrafoelenco"/>
        <w:numPr>
          <w:ilvl w:val="0"/>
          <w:numId w:val="16"/>
        </w:numPr>
        <w:spacing w:after="0" w:line="360" w:lineRule="auto"/>
        <w:ind w:hanging="357"/>
        <w:contextualSpacing w:val="0"/>
        <w:jc w:val="both"/>
        <w:rPr>
          <w:rFonts w:ascii="Garamond" w:hAnsi="Garamond" w:cstheme="minorHAnsi"/>
          <w:sz w:val="24"/>
          <w:szCs w:val="24"/>
        </w:rPr>
      </w:pPr>
      <w:r w:rsidRPr="00557E20">
        <w:rPr>
          <w:rFonts w:ascii="Garamond" w:hAnsi="Garamond" w:cstheme="minorHAnsi"/>
          <w:sz w:val="24"/>
          <w:szCs w:val="24"/>
        </w:rPr>
        <w:t xml:space="preserve">Risorse </w:t>
      </w:r>
      <w:r w:rsidR="00881E91" w:rsidRPr="00557E20">
        <w:rPr>
          <w:rFonts w:ascii="Garamond" w:hAnsi="Garamond" w:cstheme="minorHAnsi"/>
          <w:sz w:val="24"/>
          <w:szCs w:val="24"/>
        </w:rPr>
        <w:t xml:space="preserve">di co-partecipazione: risorse </w:t>
      </w:r>
      <w:r w:rsidR="00DA57D5" w:rsidRPr="00557E20">
        <w:rPr>
          <w:rFonts w:ascii="Garamond" w:hAnsi="Garamond" w:cstheme="minorHAnsi"/>
          <w:sz w:val="24"/>
          <w:szCs w:val="24"/>
        </w:rPr>
        <w:t xml:space="preserve">ad integrazione del budget indicato </w:t>
      </w:r>
      <w:r w:rsidR="00881E91" w:rsidRPr="00557E20">
        <w:rPr>
          <w:rFonts w:ascii="Garamond" w:hAnsi="Garamond" w:cstheme="minorHAnsi"/>
          <w:sz w:val="24"/>
          <w:szCs w:val="24"/>
        </w:rPr>
        <w:t xml:space="preserve">(strumentali, </w:t>
      </w:r>
      <w:r w:rsidR="00893699" w:rsidRPr="00557E20">
        <w:rPr>
          <w:rFonts w:ascii="Garamond" w:hAnsi="Garamond" w:cstheme="minorHAnsi"/>
          <w:sz w:val="24"/>
          <w:szCs w:val="24"/>
        </w:rPr>
        <w:t>logistiche</w:t>
      </w:r>
      <w:r w:rsidR="00EC6F04" w:rsidRPr="00557E20">
        <w:rPr>
          <w:rFonts w:ascii="Garamond" w:hAnsi="Garamond" w:cstheme="minorHAnsi"/>
          <w:sz w:val="24"/>
          <w:szCs w:val="24"/>
        </w:rPr>
        <w:t xml:space="preserve">, </w:t>
      </w:r>
      <w:r w:rsidR="00881E91" w:rsidRPr="00557E20">
        <w:rPr>
          <w:rFonts w:ascii="Garamond" w:hAnsi="Garamond" w:cstheme="minorHAnsi"/>
          <w:sz w:val="24"/>
          <w:szCs w:val="24"/>
        </w:rPr>
        <w:t xml:space="preserve">umane, finanziarie), </w:t>
      </w:r>
      <w:r w:rsidR="00DA57D5" w:rsidRPr="00557E20">
        <w:rPr>
          <w:rFonts w:ascii="Garamond" w:hAnsi="Garamond" w:cstheme="minorHAnsi"/>
          <w:sz w:val="24"/>
          <w:szCs w:val="24"/>
        </w:rPr>
        <w:t xml:space="preserve">entità e/o valorizzazione. </w:t>
      </w:r>
      <w:bookmarkEnd w:id="1"/>
    </w:p>
    <w:p w14:paraId="28A13B57" w14:textId="77777777" w:rsidR="004F034C" w:rsidRPr="00557E20" w:rsidRDefault="004F034C" w:rsidP="001E40FF">
      <w:pPr>
        <w:spacing w:after="0" w:line="360" w:lineRule="auto"/>
        <w:jc w:val="both"/>
        <w:rPr>
          <w:rFonts w:ascii="Garamond" w:hAnsi="Garamond" w:cstheme="minorHAnsi"/>
          <w:sz w:val="24"/>
          <w:szCs w:val="24"/>
        </w:rPr>
      </w:pPr>
    </w:p>
    <w:p w14:paraId="4C6E3DEA" w14:textId="790FDF4C" w:rsidR="001E40FF" w:rsidRPr="001E40FF" w:rsidRDefault="001E40FF" w:rsidP="00100E4D">
      <w:pPr>
        <w:spacing w:after="0" w:line="360" w:lineRule="auto"/>
        <w:jc w:val="both"/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</w:pPr>
      <w:r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Allegare Quadro progettuale riassuntivo e quadro economico come </w:t>
      </w:r>
      <w:r w:rsidR="00100E4D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previsto</w:t>
      </w:r>
      <w:r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 </w:t>
      </w:r>
      <w:r w:rsidR="00100E4D"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>d</w:t>
      </w:r>
      <w:r>
        <w:rPr>
          <w:rFonts w:ascii="Garamond" w:eastAsia="Times New Roman" w:hAnsi="Garamond" w:cstheme="minorHAnsi"/>
          <w:color w:val="000000"/>
          <w:sz w:val="24"/>
          <w:szCs w:val="24"/>
          <w:lang w:eastAsia="it-IT"/>
        </w:rPr>
        <w:t xml:space="preserve">all’Avviso </w:t>
      </w:r>
    </w:p>
    <w:p w14:paraId="3C4A1486" w14:textId="77777777" w:rsidR="008715E9" w:rsidRDefault="008715E9" w:rsidP="00512EA4">
      <w:pPr>
        <w:spacing w:after="0" w:line="360" w:lineRule="auto"/>
        <w:rPr>
          <w:rFonts w:ascii="Garamond" w:hAnsi="Garamond" w:cstheme="minorHAnsi"/>
          <w:sz w:val="24"/>
          <w:szCs w:val="24"/>
        </w:rPr>
      </w:pPr>
    </w:p>
    <w:p w14:paraId="01021C58" w14:textId="77777777" w:rsidR="001F574D" w:rsidRPr="007B741E" w:rsidRDefault="000E5A57" w:rsidP="00512EA4">
      <w:pPr>
        <w:spacing w:after="0" w:line="360" w:lineRule="auto"/>
        <w:rPr>
          <w:rFonts w:ascii="Garamond" w:hAnsi="Garamond" w:cstheme="minorHAnsi"/>
          <w:sz w:val="24"/>
          <w:szCs w:val="24"/>
        </w:rPr>
      </w:pPr>
      <w:r w:rsidRPr="007B741E">
        <w:rPr>
          <w:rFonts w:ascii="Garamond" w:hAnsi="Garamond" w:cstheme="minorHAnsi"/>
          <w:sz w:val="24"/>
          <w:szCs w:val="24"/>
        </w:rPr>
        <w:t xml:space="preserve">Luogo e data __________________ </w:t>
      </w:r>
      <w:r w:rsidR="00452A53" w:rsidRPr="007B741E">
        <w:rPr>
          <w:rFonts w:ascii="Garamond" w:hAnsi="Garamond" w:cstheme="minorHAnsi"/>
          <w:sz w:val="24"/>
          <w:szCs w:val="24"/>
        </w:rPr>
        <w:t xml:space="preserve">                                                                          </w:t>
      </w:r>
    </w:p>
    <w:p w14:paraId="49061045" w14:textId="4A94AB6F" w:rsidR="000D74E1" w:rsidRPr="007B741E" w:rsidRDefault="001F574D" w:rsidP="00512EA4">
      <w:pPr>
        <w:spacing w:after="0" w:line="360" w:lineRule="auto"/>
        <w:rPr>
          <w:rFonts w:ascii="Garamond" w:hAnsi="Garamond" w:cstheme="minorHAnsi"/>
          <w:sz w:val="24"/>
          <w:szCs w:val="24"/>
        </w:rPr>
      </w:pPr>
      <w:r w:rsidRPr="007B741E">
        <w:rPr>
          <w:rFonts w:ascii="Garamond" w:hAnsi="Garamond" w:cstheme="minorHAnsi"/>
          <w:sz w:val="24"/>
          <w:szCs w:val="24"/>
        </w:rPr>
        <w:t xml:space="preserve">                                                                        </w:t>
      </w:r>
      <w:r w:rsidR="00786B6B">
        <w:rPr>
          <w:rFonts w:ascii="Garamond" w:hAnsi="Garamond" w:cstheme="minorHAnsi"/>
          <w:sz w:val="24"/>
          <w:szCs w:val="24"/>
        </w:rPr>
        <w:t xml:space="preserve">                            </w:t>
      </w:r>
      <w:r w:rsidR="00452A53" w:rsidRPr="007B741E">
        <w:rPr>
          <w:rFonts w:ascii="Garamond" w:hAnsi="Garamond" w:cstheme="minorHAnsi"/>
          <w:sz w:val="24"/>
          <w:szCs w:val="24"/>
        </w:rPr>
        <w:t>I</w:t>
      </w:r>
      <w:r w:rsidR="000D74E1" w:rsidRPr="007B741E">
        <w:rPr>
          <w:rFonts w:ascii="Garamond" w:hAnsi="Garamond" w:cstheme="minorHAnsi"/>
          <w:sz w:val="24"/>
          <w:szCs w:val="24"/>
        </w:rPr>
        <w:t>L LEGALE RAPPRESENTANTE</w:t>
      </w:r>
      <w:r w:rsidR="000D74E1" w:rsidRPr="007B741E">
        <w:rPr>
          <w:rFonts w:ascii="Garamond" w:hAnsi="Garamond" w:cstheme="minorHAnsi"/>
          <w:sz w:val="24"/>
          <w:szCs w:val="24"/>
          <w:vertAlign w:val="superscript"/>
        </w:rPr>
        <w:footnoteReference w:id="1"/>
      </w:r>
    </w:p>
    <w:p w14:paraId="08AAF8AB" w14:textId="77777777" w:rsidR="00504124" w:rsidRPr="00D430C3" w:rsidRDefault="000D74E1" w:rsidP="00D430C3">
      <w:pPr>
        <w:spacing w:after="0" w:line="360" w:lineRule="auto"/>
        <w:ind w:right="566"/>
        <w:jc w:val="right"/>
        <w:rPr>
          <w:rFonts w:ascii="Garamond" w:hAnsi="Garamond" w:cstheme="minorHAnsi"/>
          <w:sz w:val="24"/>
          <w:szCs w:val="24"/>
        </w:rPr>
      </w:pPr>
      <w:r w:rsidRPr="007B741E">
        <w:rPr>
          <w:rFonts w:ascii="Garamond" w:hAnsi="Garamond" w:cstheme="minorHAnsi"/>
          <w:sz w:val="24"/>
          <w:szCs w:val="24"/>
        </w:rPr>
        <w:t>(o il procuratore)</w:t>
      </w:r>
    </w:p>
    <w:sectPr w:rsidR="00504124" w:rsidRPr="00D430C3" w:rsidSect="00047AB3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70889" w14:textId="77777777" w:rsidR="00054BCB" w:rsidRDefault="00054BCB" w:rsidP="006C5A52">
      <w:pPr>
        <w:spacing w:after="0" w:line="240" w:lineRule="auto"/>
      </w:pPr>
      <w:r>
        <w:separator/>
      </w:r>
    </w:p>
  </w:endnote>
  <w:endnote w:type="continuationSeparator" w:id="0">
    <w:p w14:paraId="289AA1B2" w14:textId="77777777" w:rsidR="00054BCB" w:rsidRDefault="00054BCB" w:rsidP="006C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94888924"/>
      <w:docPartObj>
        <w:docPartGallery w:val="Page Numbers (Bottom of Page)"/>
        <w:docPartUnique/>
      </w:docPartObj>
    </w:sdtPr>
    <w:sdtContent>
      <w:p w14:paraId="3B50AF6D" w14:textId="77777777" w:rsidR="0089209A" w:rsidRDefault="006C6F77">
        <w:pPr>
          <w:pStyle w:val="Pidipagina"/>
          <w:jc w:val="center"/>
        </w:pPr>
        <w:r>
          <w:fldChar w:fldCharType="begin"/>
        </w:r>
        <w:r w:rsidR="0089209A">
          <w:instrText>PAGE   \* MERGEFORMAT</w:instrText>
        </w:r>
        <w:r>
          <w:fldChar w:fldCharType="separate"/>
        </w:r>
        <w:r w:rsidR="00F3333B">
          <w:rPr>
            <w:noProof/>
          </w:rPr>
          <w:t>1</w:t>
        </w:r>
        <w:r>
          <w:fldChar w:fldCharType="end"/>
        </w:r>
      </w:p>
    </w:sdtContent>
  </w:sdt>
  <w:p w14:paraId="2166B0E8" w14:textId="77777777" w:rsidR="006C5A52" w:rsidRDefault="006C5A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774E7" w14:textId="77777777" w:rsidR="00054BCB" w:rsidRDefault="00054BCB" w:rsidP="006C5A52">
      <w:pPr>
        <w:spacing w:after="0" w:line="240" w:lineRule="auto"/>
      </w:pPr>
      <w:r>
        <w:separator/>
      </w:r>
    </w:p>
  </w:footnote>
  <w:footnote w:type="continuationSeparator" w:id="0">
    <w:p w14:paraId="4BDF61A6" w14:textId="77777777" w:rsidR="00054BCB" w:rsidRDefault="00054BCB" w:rsidP="006C5A52">
      <w:pPr>
        <w:spacing w:after="0" w:line="240" w:lineRule="auto"/>
      </w:pPr>
      <w:r>
        <w:continuationSeparator/>
      </w:r>
    </w:p>
  </w:footnote>
  <w:footnote w:id="1">
    <w:p w14:paraId="43A5386A" w14:textId="77777777" w:rsidR="000D74E1" w:rsidRDefault="000D74E1" w:rsidP="000D74E1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F26842">
        <w:rPr>
          <w:i/>
          <w:sz w:val="16"/>
          <w:szCs w:val="16"/>
        </w:rPr>
        <w:t xml:space="preserve">In caso di </w:t>
      </w:r>
      <w:r>
        <w:rPr>
          <w:i/>
          <w:sz w:val="16"/>
          <w:szCs w:val="16"/>
        </w:rPr>
        <w:t xml:space="preserve">raggruppamento, l’istanza di </w:t>
      </w:r>
      <w:r w:rsidRPr="00F26842">
        <w:rPr>
          <w:i/>
          <w:sz w:val="16"/>
          <w:szCs w:val="16"/>
        </w:rPr>
        <w:t xml:space="preserve">partecipazione dovrà essere </w:t>
      </w:r>
      <w:r>
        <w:rPr>
          <w:i/>
          <w:sz w:val="16"/>
          <w:szCs w:val="16"/>
        </w:rPr>
        <w:t xml:space="preserve">sottoscritta da tutti i legali </w:t>
      </w:r>
      <w:r w:rsidRPr="00F26842">
        <w:rPr>
          <w:i/>
          <w:sz w:val="16"/>
          <w:szCs w:val="16"/>
        </w:rPr>
        <w:t>rappresentanti/procuratori dei membri dell’aggregazione</w:t>
      </w:r>
      <w:r>
        <w:rPr>
          <w:i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3057E"/>
    <w:multiLevelType w:val="hybridMultilevel"/>
    <w:tmpl w:val="D62258E0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5EB"/>
    <w:multiLevelType w:val="hybridMultilevel"/>
    <w:tmpl w:val="27DECE82"/>
    <w:lvl w:ilvl="0" w:tplc="47585F44">
      <w:numFmt w:val="bullet"/>
      <w:lvlText w:val="-"/>
      <w:lvlJc w:val="left"/>
      <w:pPr>
        <w:ind w:left="1068" w:hanging="360"/>
      </w:pPr>
      <w:rPr>
        <w:rFonts w:ascii="Abadi" w:eastAsiaTheme="minorHAnsi" w:hAnsi="Abadi" w:cs="Aria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8D3D32"/>
    <w:multiLevelType w:val="hybridMultilevel"/>
    <w:tmpl w:val="696A897E"/>
    <w:lvl w:ilvl="0" w:tplc="190C47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549B0"/>
    <w:multiLevelType w:val="hybridMultilevel"/>
    <w:tmpl w:val="79AC4C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24797"/>
    <w:multiLevelType w:val="hybridMultilevel"/>
    <w:tmpl w:val="69869CE8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922E76"/>
    <w:multiLevelType w:val="hybridMultilevel"/>
    <w:tmpl w:val="D20CA914"/>
    <w:lvl w:ilvl="0" w:tplc="E5DEF146">
      <w:numFmt w:val="bullet"/>
      <w:lvlText w:val="-"/>
      <w:lvlJc w:val="left"/>
      <w:pPr>
        <w:ind w:left="1080" w:hanging="360"/>
      </w:pPr>
      <w:rPr>
        <w:rFonts w:ascii="Garamond" w:eastAsia="Times New Roman" w:hAnsi="Garam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5A7B97"/>
    <w:multiLevelType w:val="hybridMultilevel"/>
    <w:tmpl w:val="C3B471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25FCB"/>
    <w:multiLevelType w:val="hybridMultilevel"/>
    <w:tmpl w:val="63761E9A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76497"/>
    <w:multiLevelType w:val="hybridMultilevel"/>
    <w:tmpl w:val="8800E6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E03FC7"/>
    <w:multiLevelType w:val="hybridMultilevel"/>
    <w:tmpl w:val="05224E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0D7BF4"/>
    <w:multiLevelType w:val="hybridMultilevel"/>
    <w:tmpl w:val="AF608A30"/>
    <w:lvl w:ilvl="0" w:tplc="5CA801A6"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030668"/>
    <w:multiLevelType w:val="hybridMultilevel"/>
    <w:tmpl w:val="E4AE7330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6B238F"/>
    <w:multiLevelType w:val="hybridMultilevel"/>
    <w:tmpl w:val="C4D8420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E05AA"/>
    <w:multiLevelType w:val="hybridMultilevel"/>
    <w:tmpl w:val="0AF2403A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F059D"/>
    <w:multiLevelType w:val="hybridMultilevel"/>
    <w:tmpl w:val="30C0B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F858A4"/>
    <w:multiLevelType w:val="hybridMultilevel"/>
    <w:tmpl w:val="62BAC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E780F"/>
    <w:multiLevelType w:val="hybridMultilevel"/>
    <w:tmpl w:val="49F47A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5724F8"/>
    <w:multiLevelType w:val="hybridMultilevel"/>
    <w:tmpl w:val="D5440A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6725281"/>
    <w:multiLevelType w:val="hybridMultilevel"/>
    <w:tmpl w:val="CFA45F62"/>
    <w:lvl w:ilvl="0" w:tplc="B5F044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229FC"/>
    <w:multiLevelType w:val="hybridMultilevel"/>
    <w:tmpl w:val="62BAC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FE0DB1"/>
    <w:multiLevelType w:val="hybridMultilevel"/>
    <w:tmpl w:val="E4D2E7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9292F"/>
    <w:multiLevelType w:val="hybridMultilevel"/>
    <w:tmpl w:val="31F85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78778F"/>
    <w:multiLevelType w:val="hybridMultilevel"/>
    <w:tmpl w:val="E7984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237608">
    <w:abstractNumId w:val="13"/>
  </w:num>
  <w:num w:numId="2" w16cid:durableId="937835311">
    <w:abstractNumId w:val="4"/>
  </w:num>
  <w:num w:numId="3" w16cid:durableId="45304489">
    <w:abstractNumId w:val="15"/>
  </w:num>
  <w:num w:numId="4" w16cid:durableId="1594625953">
    <w:abstractNumId w:val="19"/>
  </w:num>
  <w:num w:numId="5" w16cid:durableId="700864778">
    <w:abstractNumId w:val="6"/>
  </w:num>
  <w:num w:numId="6" w16cid:durableId="1248231366">
    <w:abstractNumId w:val="16"/>
  </w:num>
  <w:num w:numId="7" w16cid:durableId="1112475182">
    <w:abstractNumId w:val="20"/>
  </w:num>
  <w:num w:numId="8" w16cid:durableId="658537265">
    <w:abstractNumId w:val="3"/>
  </w:num>
  <w:num w:numId="9" w16cid:durableId="1847475971">
    <w:abstractNumId w:val="12"/>
  </w:num>
  <w:num w:numId="10" w16cid:durableId="872379585">
    <w:abstractNumId w:val="7"/>
  </w:num>
  <w:num w:numId="11" w16cid:durableId="1536696422">
    <w:abstractNumId w:val="0"/>
  </w:num>
  <w:num w:numId="12" w16cid:durableId="722947088">
    <w:abstractNumId w:val="11"/>
  </w:num>
  <w:num w:numId="13" w16cid:durableId="397442498">
    <w:abstractNumId w:val="9"/>
  </w:num>
  <w:num w:numId="14" w16cid:durableId="687558742">
    <w:abstractNumId w:val="8"/>
  </w:num>
  <w:num w:numId="15" w16cid:durableId="1702246704">
    <w:abstractNumId w:val="18"/>
  </w:num>
  <w:num w:numId="16" w16cid:durableId="1682195591">
    <w:abstractNumId w:val="14"/>
  </w:num>
  <w:num w:numId="17" w16cid:durableId="675958982">
    <w:abstractNumId w:val="17"/>
  </w:num>
  <w:num w:numId="18" w16cid:durableId="1609969772">
    <w:abstractNumId w:val="22"/>
  </w:num>
  <w:num w:numId="19" w16cid:durableId="1694109998">
    <w:abstractNumId w:val="2"/>
  </w:num>
  <w:num w:numId="20" w16cid:durableId="642924876">
    <w:abstractNumId w:val="5"/>
  </w:num>
  <w:num w:numId="21" w16cid:durableId="2069650110">
    <w:abstractNumId w:val="1"/>
  </w:num>
  <w:num w:numId="22" w16cid:durableId="340401757">
    <w:abstractNumId w:val="21"/>
  </w:num>
  <w:num w:numId="23" w16cid:durableId="19123052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3B"/>
    <w:rsid w:val="00006A96"/>
    <w:rsid w:val="00020EA4"/>
    <w:rsid w:val="000215CB"/>
    <w:rsid w:val="00023D12"/>
    <w:rsid w:val="00026CD8"/>
    <w:rsid w:val="00047AB3"/>
    <w:rsid w:val="00054BCB"/>
    <w:rsid w:val="0006103A"/>
    <w:rsid w:val="00061644"/>
    <w:rsid w:val="00066344"/>
    <w:rsid w:val="00093123"/>
    <w:rsid w:val="000A4A74"/>
    <w:rsid w:val="000A54C7"/>
    <w:rsid w:val="000D5A64"/>
    <w:rsid w:val="000D74E1"/>
    <w:rsid w:val="000E0E92"/>
    <w:rsid w:val="000E5556"/>
    <w:rsid w:val="000E5A57"/>
    <w:rsid w:val="00100365"/>
    <w:rsid w:val="00100A53"/>
    <w:rsid w:val="00100E4D"/>
    <w:rsid w:val="00112652"/>
    <w:rsid w:val="00130A99"/>
    <w:rsid w:val="001873D1"/>
    <w:rsid w:val="001950A6"/>
    <w:rsid w:val="001956F5"/>
    <w:rsid w:val="001B1F9A"/>
    <w:rsid w:val="001C162B"/>
    <w:rsid w:val="001E40FF"/>
    <w:rsid w:val="001E6C5F"/>
    <w:rsid w:val="001F574D"/>
    <w:rsid w:val="0022163C"/>
    <w:rsid w:val="00255C88"/>
    <w:rsid w:val="00257AC3"/>
    <w:rsid w:val="00275C30"/>
    <w:rsid w:val="002923E7"/>
    <w:rsid w:val="002947D1"/>
    <w:rsid w:val="00296288"/>
    <w:rsid w:val="002C53DB"/>
    <w:rsid w:val="002C6930"/>
    <w:rsid w:val="00304FBB"/>
    <w:rsid w:val="0031411C"/>
    <w:rsid w:val="00397413"/>
    <w:rsid w:val="003A0F91"/>
    <w:rsid w:val="003D1C66"/>
    <w:rsid w:val="003E3297"/>
    <w:rsid w:val="003E672F"/>
    <w:rsid w:val="003F576E"/>
    <w:rsid w:val="0040588E"/>
    <w:rsid w:val="00420851"/>
    <w:rsid w:val="00421AB6"/>
    <w:rsid w:val="00431916"/>
    <w:rsid w:val="00440A48"/>
    <w:rsid w:val="00452A53"/>
    <w:rsid w:val="0046311D"/>
    <w:rsid w:val="0046545D"/>
    <w:rsid w:val="004673B7"/>
    <w:rsid w:val="00470A1F"/>
    <w:rsid w:val="004A0A54"/>
    <w:rsid w:val="004A16FD"/>
    <w:rsid w:val="004B1054"/>
    <w:rsid w:val="004B4617"/>
    <w:rsid w:val="004C1E2E"/>
    <w:rsid w:val="004E4DBA"/>
    <w:rsid w:val="004F034C"/>
    <w:rsid w:val="004F7A1A"/>
    <w:rsid w:val="005008B5"/>
    <w:rsid w:val="005033BE"/>
    <w:rsid w:val="00504124"/>
    <w:rsid w:val="005043D1"/>
    <w:rsid w:val="00512EA4"/>
    <w:rsid w:val="00535183"/>
    <w:rsid w:val="005459F7"/>
    <w:rsid w:val="00546969"/>
    <w:rsid w:val="005564B5"/>
    <w:rsid w:val="00557E20"/>
    <w:rsid w:val="00580965"/>
    <w:rsid w:val="0058137E"/>
    <w:rsid w:val="0059294C"/>
    <w:rsid w:val="005D0F56"/>
    <w:rsid w:val="00604F88"/>
    <w:rsid w:val="0060590C"/>
    <w:rsid w:val="006403F9"/>
    <w:rsid w:val="006734C5"/>
    <w:rsid w:val="00675D1E"/>
    <w:rsid w:val="00675F4E"/>
    <w:rsid w:val="00684CEC"/>
    <w:rsid w:val="006B3C3A"/>
    <w:rsid w:val="006C1E20"/>
    <w:rsid w:val="006C454D"/>
    <w:rsid w:val="006C5A52"/>
    <w:rsid w:val="006C5C49"/>
    <w:rsid w:val="006C6F77"/>
    <w:rsid w:val="006D0ECD"/>
    <w:rsid w:val="006D6E5D"/>
    <w:rsid w:val="006E1FFC"/>
    <w:rsid w:val="006E64CD"/>
    <w:rsid w:val="006E7DE0"/>
    <w:rsid w:val="006F667A"/>
    <w:rsid w:val="007017F5"/>
    <w:rsid w:val="00701A21"/>
    <w:rsid w:val="00721DEC"/>
    <w:rsid w:val="007419A1"/>
    <w:rsid w:val="007470F3"/>
    <w:rsid w:val="00753306"/>
    <w:rsid w:val="00770EE0"/>
    <w:rsid w:val="007838FE"/>
    <w:rsid w:val="00786B6B"/>
    <w:rsid w:val="00787334"/>
    <w:rsid w:val="00791B8E"/>
    <w:rsid w:val="00793D06"/>
    <w:rsid w:val="007A5C0D"/>
    <w:rsid w:val="007B741E"/>
    <w:rsid w:val="007F2B51"/>
    <w:rsid w:val="007F34B1"/>
    <w:rsid w:val="008000BA"/>
    <w:rsid w:val="00810196"/>
    <w:rsid w:val="0085696B"/>
    <w:rsid w:val="008715E9"/>
    <w:rsid w:val="00881E91"/>
    <w:rsid w:val="0089209A"/>
    <w:rsid w:val="00893699"/>
    <w:rsid w:val="0089416D"/>
    <w:rsid w:val="008C646D"/>
    <w:rsid w:val="00905B02"/>
    <w:rsid w:val="00917389"/>
    <w:rsid w:val="00946C66"/>
    <w:rsid w:val="009647E1"/>
    <w:rsid w:val="00997316"/>
    <w:rsid w:val="009A3A7C"/>
    <w:rsid w:val="009D1597"/>
    <w:rsid w:val="009E3419"/>
    <w:rsid w:val="009E4790"/>
    <w:rsid w:val="009E5D3B"/>
    <w:rsid w:val="009F02D0"/>
    <w:rsid w:val="009F22DA"/>
    <w:rsid w:val="00A04193"/>
    <w:rsid w:val="00A26AD8"/>
    <w:rsid w:val="00A356E4"/>
    <w:rsid w:val="00AA7F5E"/>
    <w:rsid w:val="00AB26C0"/>
    <w:rsid w:val="00AC3444"/>
    <w:rsid w:val="00AD6254"/>
    <w:rsid w:val="00AE0162"/>
    <w:rsid w:val="00B026D9"/>
    <w:rsid w:val="00B5209E"/>
    <w:rsid w:val="00B63534"/>
    <w:rsid w:val="00B67341"/>
    <w:rsid w:val="00B81600"/>
    <w:rsid w:val="00B81977"/>
    <w:rsid w:val="00BA0B5A"/>
    <w:rsid w:val="00BA6A39"/>
    <w:rsid w:val="00BB1157"/>
    <w:rsid w:val="00BC6518"/>
    <w:rsid w:val="00BC7986"/>
    <w:rsid w:val="00BD6DAD"/>
    <w:rsid w:val="00BE1F0A"/>
    <w:rsid w:val="00BE6DE2"/>
    <w:rsid w:val="00BE74A9"/>
    <w:rsid w:val="00BF4426"/>
    <w:rsid w:val="00BF4AC5"/>
    <w:rsid w:val="00C00DCE"/>
    <w:rsid w:val="00C042C7"/>
    <w:rsid w:val="00C826CC"/>
    <w:rsid w:val="00CC0BD6"/>
    <w:rsid w:val="00CC762A"/>
    <w:rsid w:val="00CE5019"/>
    <w:rsid w:val="00CF156D"/>
    <w:rsid w:val="00D00D10"/>
    <w:rsid w:val="00D0231A"/>
    <w:rsid w:val="00D14DFF"/>
    <w:rsid w:val="00D2767C"/>
    <w:rsid w:val="00D31CBE"/>
    <w:rsid w:val="00D3543F"/>
    <w:rsid w:val="00D430C3"/>
    <w:rsid w:val="00D47C43"/>
    <w:rsid w:val="00D6619C"/>
    <w:rsid w:val="00D84F94"/>
    <w:rsid w:val="00DA57D5"/>
    <w:rsid w:val="00E10C03"/>
    <w:rsid w:val="00E237E9"/>
    <w:rsid w:val="00E460E6"/>
    <w:rsid w:val="00E67B14"/>
    <w:rsid w:val="00E80B90"/>
    <w:rsid w:val="00E95DCF"/>
    <w:rsid w:val="00EA6C1C"/>
    <w:rsid w:val="00EC5643"/>
    <w:rsid w:val="00EC6F04"/>
    <w:rsid w:val="00ED5A91"/>
    <w:rsid w:val="00ED7C1F"/>
    <w:rsid w:val="00EE4CA4"/>
    <w:rsid w:val="00EE76FB"/>
    <w:rsid w:val="00F3333B"/>
    <w:rsid w:val="00F42D0D"/>
    <w:rsid w:val="00F4689C"/>
    <w:rsid w:val="00F509EE"/>
    <w:rsid w:val="00F54FE6"/>
    <w:rsid w:val="00F67206"/>
    <w:rsid w:val="00F7455B"/>
    <w:rsid w:val="00F76FAC"/>
    <w:rsid w:val="00F92CDB"/>
    <w:rsid w:val="00F954C5"/>
    <w:rsid w:val="00FB09DF"/>
    <w:rsid w:val="00FC39B1"/>
    <w:rsid w:val="00FD1E61"/>
    <w:rsid w:val="00FF1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BB13E"/>
  <w15:docId w15:val="{85F3F5BC-30D4-4F19-971A-39B7DC76E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73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6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A52"/>
  </w:style>
  <w:style w:type="paragraph" w:styleId="Pidipagina">
    <w:name w:val="footer"/>
    <w:basedOn w:val="Normale"/>
    <w:link w:val="Pidipagina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A52"/>
  </w:style>
  <w:style w:type="paragraph" w:styleId="Paragrafoelenco">
    <w:name w:val="List Paragraph"/>
    <w:basedOn w:val="Normale"/>
    <w:uiPriority w:val="1"/>
    <w:qFormat/>
    <w:rsid w:val="007419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A7C"/>
    <w:rPr>
      <w:rFonts w:ascii="Segoe UI" w:hAnsi="Segoe UI" w:cs="Segoe UI"/>
      <w:sz w:val="18"/>
      <w:szCs w:val="18"/>
    </w:rPr>
  </w:style>
  <w:style w:type="paragraph" w:styleId="Sottotitolo">
    <w:name w:val="Subtitle"/>
    <w:aliases w:val="elenco alinea"/>
    <w:basedOn w:val="Normale"/>
    <w:next w:val="Normale"/>
    <w:link w:val="SottotitoloCarattere"/>
    <w:uiPriority w:val="11"/>
    <w:qFormat/>
    <w:rsid w:val="00F4689C"/>
    <w:pPr>
      <w:numPr>
        <w:ilvl w:val="1"/>
      </w:numPr>
      <w:spacing w:line="240" w:lineRule="auto"/>
      <w:ind w:left="284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aliases w:val="elenco alinea Carattere"/>
    <w:basedOn w:val="Carpredefinitoparagrafo"/>
    <w:link w:val="Sottotitolo"/>
    <w:uiPriority w:val="11"/>
    <w:rsid w:val="00F4689C"/>
    <w:rPr>
      <w:rFonts w:eastAsiaTheme="minorEastAsia"/>
      <w:color w:val="5A5A5A" w:themeColor="text1" w:themeTint="A5"/>
      <w:spacing w:val="15"/>
    </w:rPr>
  </w:style>
  <w:style w:type="character" w:styleId="Collegamentoipertestuale">
    <w:name w:val="Hyperlink"/>
    <w:basedOn w:val="Carpredefinitoparagrafo"/>
    <w:uiPriority w:val="99"/>
    <w:unhideWhenUsed/>
    <w:rsid w:val="000215C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5CB"/>
    <w:rPr>
      <w:color w:val="605E5C"/>
      <w:shd w:val="clear" w:color="auto" w:fill="E1DFDD"/>
    </w:rPr>
  </w:style>
  <w:style w:type="paragraph" w:customStyle="1" w:styleId="Standard">
    <w:name w:val="Standard"/>
    <w:rsid w:val="00F42D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D74E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D74E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D74E1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1C162B"/>
    <w:pPr>
      <w:spacing w:before="100" w:beforeAutospacing="1" w:after="142" w:line="288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0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BB3BB7F12CA64B95AD21E31C8C6981" ma:contentTypeVersion="12" ma:contentTypeDescription="Creare un nuovo documento." ma:contentTypeScope="" ma:versionID="058bfa0bade09593ea604444004eb3ce">
  <xsd:schema xmlns:xsd="http://www.w3.org/2001/XMLSchema" xmlns:xs="http://www.w3.org/2001/XMLSchema" xmlns:p="http://schemas.microsoft.com/office/2006/metadata/properties" xmlns:ns3="5a890666-b311-4142-9649-b372061318cd" xmlns:ns4="24311636-c333-40a8-8ed6-fe582811e6a6" targetNamespace="http://schemas.microsoft.com/office/2006/metadata/properties" ma:root="true" ma:fieldsID="5c97599d39067d0a2a06338e97006299" ns3:_="" ns4:_="">
    <xsd:import namespace="5a890666-b311-4142-9649-b372061318cd"/>
    <xsd:import namespace="24311636-c333-40a8-8ed6-fe582811e6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890666-b311-4142-9649-b37206131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11636-c333-40a8-8ed6-fe582811e6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F33B4A-2001-4C81-A762-48AC0200E4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625857-719B-449F-94DF-3176A09851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5CD4F57-401E-40F0-8935-283621335E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E4B5A5-8DF0-4FB1-9175-67EF85CD52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890666-b311-4142-9649-b372061318cd"/>
    <ds:schemaRef ds:uri="24311636-c333-40a8-8ed6-fe582811e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Parma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Prati Carla</dc:creator>
  <cp:lastModifiedBy>utente</cp:lastModifiedBy>
  <cp:revision>2</cp:revision>
  <cp:lastPrinted>2020-12-11T16:12:00Z</cp:lastPrinted>
  <dcterms:created xsi:type="dcterms:W3CDTF">2025-07-17T08:51:00Z</dcterms:created>
  <dcterms:modified xsi:type="dcterms:W3CDTF">2025-07-17T08:51:00Z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